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3A" w:rsidRPr="0054254F" w:rsidRDefault="00B4543A" w:rsidP="00B4543A">
      <w:pPr>
        <w:pStyle w:val="Bezodstpw"/>
        <w:tabs>
          <w:tab w:val="left" w:pos="5805"/>
        </w:tabs>
        <w:jc w:val="center"/>
        <w:rPr>
          <w:rFonts w:ascii="Times New Roman" w:hAnsi="Times New Roman"/>
          <w:b/>
          <w:sz w:val="36"/>
          <w:szCs w:val="36"/>
        </w:rPr>
      </w:pPr>
      <w:r w:rsidRPr="0054254F">
        <w:rPr>
          <w:rFonts w:ascii="Times New Roman" w:hAnsi="Times New Roman"/>
          <w:b/>
          <w:sz w:val="36"/>
          <w:szCs w:val="36"/>
        </w:rPr>
        <w:t>BŁOGOSŁAWIENIE POKARMÓW NA STÓŁ WIELKANOCNY</w:t>
      </w:r>
    </w:p>
    <w:p w:rsidR="00B4543A" w:rsidRPr="0054254F" w:rsidRDefault="00B4543A" w:rsidP="00B4543A">
      <w:pPr>
        <w:pStyle w:val="Bezodstpw"/>
        <w:jc w:val="both"/>
        <w:rPr>
          <w:rFonts w:ascii="Times New Roman" w:hAnsi="Times New Roman"/>
          <w:sz w:val="36"/>
          <w:szCs w:val="36"/>
        </w:rPr>
      </w:pPr>
    </w:p>
    <w:p w:rsidR="00B4543A" w:rsidRPr="0054254F" w:rsidRDefault="00B4543A" w:rsidP="00B4543A">
      <w:pPr>
        <w:pStyle w:val="Podtytu"/>
        <w:spacing w:line="240" w:lineRule="auto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 w:rsidRPr="0054254F">
        <w:rPr>
          <w:rFonts w:ascii="Times New Roman" w:hAnsi="Times New Roman" w:cs="Times New Roman"/>
          <w:i w:val="0"/>
          <w:color w:val="auto"/>
          <w:sz w:val="36"/>
          <w:szCs w:val="36"/>
        </w:rPr>
        <w:t>„Czy jecie, czy pijecie, czy cokolwiek innego czynicie, wszystko na chwałę Bożą czyńcie” 1 Kor 10,31</w:t>
      </w:r>
    </w:p>
    <w:p w:rsidR="00B4543A" w:rsidRPr="0054254F" w:rsidRDefault="00B4543A" w:rsidP="00B4543A">
      <w:pPr>
        <w:spacing w:line="240" w:lineRule="auto"/>
        <w:rPr>
          <w:rFonts w:ascii="Times New Roman" w:hAnsi="Times New Roman"/>
          <w:b/>
          <w:sz w:val="36"/>
          <w:szCs w:val="36"/>
        </w:rPr>
      </w:pPr>
      <w:r w:rsidRPr="0054254F">
        <w:rPr>
          <w:rFonts w:ascii="Times New Roman" w:hAnsi="Times New Roman"/>
          <w:b/>
          <w:sz w:val="36"/>
          <w:szCs w:val="36"/>
        </w:rPr>
        <w:t>Wstęp</w:t>
      </w:r>
    </w:p>
    <w:p w:rsidR="00B4543A" w:rsidRPr="0054254F" w:rsidRDefault="00B4543A" w:rsidP="00B4543A">
      <w:pPr>
        <w:spacing w:line="240" w:lineRule="auto"/>
        <w:ind w:firstLine="708"/>
        <w:rPr>
          <w:rFonts w:ascii="Times New Roman" w:hAnsi="Times New Roman"/>
          <w:sz w:val="36"/>
          <w:szCs w:val="36"/>
        </w:rPr>
      </w:pPr>
      <w:r w:rsidRPr="0054254F">
        <w:rPr>
          <w:rFonts w:ascii="Times New Roman" w:hAnsi="Times New Roman"/>
          <w:sz w:val="36"/>
          <w:szCs w:val="36"/>
        </w:rPr>
        <w:t xml:space="preserve">Spożywanie posiłku jest ważną czynnością, jest bowiem okazją do spotkania, dzielenia się z innymi, okazywania sobie miłości i budowania jedności. Jezus często przyjmował zaproszenia do stołu, swoją Najświętszą Pamiątkę ustanowił przy stole, powiedział też że zaprasza do stołu w Domu Swojego Ojca. Kiedy kończy się święty post paschalny i spotkamy Chrystusa Zmartwychwstałego, chcemy razem z Nim zasiąść do wspólnego świątecznego stołu i wyrazić sobie wzajemną życzliwość podczas składania życzeń przy dzieleniu się jajkiem znakiem nowego życia. </w:t>
      </w:r>
    </w:p>
    <w:p w:rsidR="00B4543A" w:rsidRPr="0054254F" w:rsidRDefault="00B4543A" w:rsidP="00B4543A">
      <w:pPr>
        <w:spacing w:line="240" w:lineRule="auto"/>
        <w:rPr>
          <w:rFonts w:ascii="Times New Roman" w:hAnsi="Times New Roman"/>
          <w:b/>
          <w:sz w:val="36"/>
          <w:szCs w:val="36"/>
        </w:rPr>
      </w:pPr>
      <w:r w:rsidRPr="0054254F">
        <w:rPr>
          <w:rFonts w:ascii="Times New Roman" w:hAnsi="Times New Roman"/>
          <w:b/>
          <w:sz w:val="36"/>
          <w:szCs w:val="36"/>
        </w:rPr>
        <w:t>Modlitwa</w:t>
      </w:r>
    </w:p>
    <w:p w:rsidR="00B4543A" w:rsidRPr="0054254F" w:rsidRDefault="00B4543A" w:rsidP="00B4543A">
      <w:pPr>
        <w:spacing w:line="240" w:lineRule="auto"/>
        <w:rPr>
          <w:rFonts w:ascii="Times New Roman" w:hAnsi="Times New Roman"/>
          <w:sz w:val="36"/>
          <w:szCs w:val="36"/>
        </w:rPr>
      </w:pPr>
      <w:r w:rsidRPr="0054254F">
        <w:rPr>
          <w:rFonts w:ascii="Times New Roman" w:hAnsi="Times New Roman"/>
          <w:sz w:val="36"/>
          <w:szCs w:val="36"/>
        </w:rPr>
        <w:t xml:space="preserve">Panie Jezu Chryste, </w:t>
      </w:r>
    </w:p>
    <w:p w:rsidR="00B4543A" w:rsidRPr="0054254F" w:rsidRDefault="00B4543A" w:rsidP="00B4543A">
      <w:pPr>
        <w:spacing w:line="240" w:lineRule="auto"/>
        <w:ind w:firstLine="708"/>
        <w:rPr>
          <w:rFonts w:ascii="Times New Roman" w:hAnsi="Times New Roman"/>
          <w:sz w:val="36"/>
          <w:szCs w:val="36"/>
        </w:rPr>
      </w:pPr>
      <w:r w:rsidRPr="0054254F">
        <w:rPr>
          <w:rFonts w:ascii="Times New Roman" w:hAnsi="Times New Roman"/>
          <w:sz w:val="36"/>
          <w:szCs w:val="36"/>
        </w:rPr>
        <w:t xml:space="preserve">Ty w dzień przed męką i śmiercią kazałeś uczniom przygotować paschalną wieczerzę, w dzień Zmartwychwstania przyjąłeś zaproszenie dwóch uczniów i zasiadłeś z nimi do stołu, a późnym wieczorem przyszedłeś do Apostołów, aby spożyć wraz z nimi posiłek; prosimy Cię, daj nam z wiarą przeżywać Twoją obecność między nami podczas świątecznego posiłku, w dzień Twojego zwycięstwa, abyśmy mogli się radować z udziału w Twoim życiu i zmartwychwstaniu. </w:t>
      </w:r>
    </w:p>
    <w:p w:rsidR="00B4543A" w:rsidRPr="0054254F" w:rsidRDefault="00B4543A" w:rsidP="00B4543A">
      <w:pPr>
        <w:spacing w:line="240" w:lineRule="auto"/>
        <w:rPr>
          <w:rFonts w:ascii="Times New Roman" w:hAnsi="Times New Roman"/>
          <w:sz w:val="36"/>
          <w:szCs w:val="36"/>
        </w:rPr>
      </w:pPr>
      <w:r w:rsidRPr="0054254F">
        <w:rPr>
          <w:rFonts w:ascii="Times New Roman" w:hAnsi="Times New Roman"/>
          <w:sz w:val="36"/>
          <w:szCs w:val="36"/>
        </w:rPr>
        <w:tab/>
        <w:t xml:space="preserve">Chlebie żywy, który zstąpiłeś z nieba i w Komunii świętej dajesz życie światu; pobłogosław </w:t>
      </w:r>
      <w:r w:rsidRPr="0054254F">
        <w:rPr>
          <w:rFonts w:ascii="Times New Roman" w:hAnsi="Times New Roman"/>
          <w:b/>
          <w:sz w:val="36"/>
          <w:szCs w:val="36"/>
        </w:rPr>
        <w:t xml:space="preserve">+ </w:t>
      </w:r>
      <w:r w:rsidRPr="0054254F">
        <w:rPr>
          <w:rFonts w:ascii="Times New Roman" w:hAnsi="Times New Roman"/>
          <w:sz w:val="36"/>
          <w:szCs w:val="36"/>
        </w:rPr>
        <w:t xml:space="preserve">ten chleb i wszelkie świąteczne pieczywo na pamiątkę chleba, którym </w:t>
      </w:r>
      <w:r w:rsidRPr="0054254F">
        <w:rPr>
          <w:rFonts w:ascii="Times New Roman" w:hAnsi="Times New Roman"/>
          <w:sz w:val="36"/>
          <w:szCs w:val="36"/>
        </w:rPr>
        <w:lastRenderedPageBreak/>
        <w:t>nakarmiłeś lud słuchający Ciebie wytrwale na pustkowiu, i który po swym Zmartwychwstaniu przygotowałeś nad jeziorem dla swoich uczniów.</w:t>
      </w:r>
    </w:p>
    <w:p w:rsidR="00B4543A" w:rsidRPr="0054254F" w:rsidRDefault="00B4543A" w:rsidP="00B4543A">
      <w:pPr>
        <w:spacing w:line="240" w:lineRule="auto"/>
        <w:rPr>
          <w:rFonts w:ascii="Times New Roman" w:hAnsi="Times New Roman"/>
          <w:sz w:val="36"/>
          <w:szCs w:val="36"/>
        </w:rPr>
      </w:pPr>
      <w:r w:rsidRPr="0054254F">
        <w:rPr>
          <w:rFonts w:ascii="Times New Roman" w:hAnsi="Times New Roman"/>
          <w:sz w:val="36"/>
          <w:szCs w:val="36"/>
        </w:rPr>
        <w:tab/>
        <w:t xml:space="preserve">Baranku Boży, który zwyciężyłeś zło i obmyłeś świat z grzechów; pobłogosław </w:t>
      </w:r>
      <w:r w:rsidRPr="0054254F">
        <w:rPr>
          <w:rFonts w:ascii="Times New Roman" w:hAnsi="Times New Roman"/>
          <w:b/>
          <w:sz w:val="36"/>
          <w:szCs w:val="36"/>
        </w:rPr>
        <w:t xml:space="preserve">+ </w:t>
      </w:r>
      <w:r w:rsidRPr="0054254F">
        <w:rPr>
          <w:rFonts w:ascii="Times New Roman" w:hAnsi="Times New Roman"/>
          <w:sz w:val="36"/>
          <w:szCs w:val="36"/>
        </w:rPr>
        <w:t>to mięso, wędliny i wszelkie pokarmy, które będziemy jedli na pamiątkę Baranka paschalnego i świątecznych potraw, które Ty spożyłeś z Apostołami na Ostatniej Wieczerzy. Pobłogosław</w:t>
      </w:r>
      <w:r w:rsidRPr="0054254F">
        <w:rPr>
          <w:rFonts w:ascii="Times New Roman" w:hAnsi="Times New Roman"/>
          <w:b/>
          <w:sz w:val="36"/>
          <w:szCs w:val="36"/>
        </w:rPr>
        <w:t xml:space="preserve"> +</w:t>
      </w:r>
      <w:r w:rsidRPr="0054254F">
        <w:rPr>
          <w:rFonts w:ascii="Times New Roman" w:hAnsi="Times New Roman"/>
          <w:sz w:val="36"/>
          <w:szCs w:val="36"/>
        </w:rPr>
        <w:t xml:space="preserve"> także</w:t>
      </w:r>
      <w:r w:rsidRPr="0054254F">
        <w:rPr>
          <w:rFonts w:ascii="Times New Roman" w:hAnsi="Times New Roman"/>
          <w:b/>
          <w:sz w:val="36"/>
          <w:szCs w:val="36"/>
        </w:rPr>
        <w:t xml:space="preserve">  </w:t>
      </w:r>
      <w:r w:rsidRPr="0054254F">
        <w:rPr>
          <w:rFonts w:ascii="Times New Roman" w:hAnsi="Times New Roman"/>
          <w:sz w:val="36"/>
          <w:szCs w:val="36"/>
        </w:rPr>
        <w:t>naszą sól, aby chroniła nas od zepsucia.</w:t>
      </w:r>
    </w:p>
    <w:p w:rsidR="00B4543A" w:rsidRPr="0054254F" w:rsidRDefault="00B4543A" w:rsidP="00B4543A">
      <w:pPr>
        <w:spacing w:line="240" w:lineRule="auto"/>
        <w:rPr>
          <w:rFonts w:ascii="Times New Roman" w:hAnsi="Times New Roman"/>
          <w:sz w:val="36"/>
          <w:szCs w:val="36"/>
        </w:rPr>
      </w:pPr>
      <w:r w:rsidRPr="0054254F">
        <w:rPr>
          <w:rFonts w:ascii="Times New Roman" w:hAnsi="Times New Roman"/>
          <w:sz w:val="36"/>
          <w:szCs w:val="36"/>
        </w:rPr>
        <w:tab/>
        <w:t>Chryste, życie i Zmartwychwstanie nasze; pobłogosław</w:t>
      </w:r>
      <w:r w:rsidRPr="0054254F">
        <w:rPr>
          <w:rFonts w:ascii="Times New Roman" w:hAnsi="Times New Roman"/>
          <w:b/>
          <w:sz w:val="36"/>
          <w:szCs w:val="36"/>
        </w:rPr>
        <w:t xml:space="preserve"> + </w:t>
      </w:r>
      <w:r w:rsidRPr="0054254F">
        <w:rPr>
          <w:rFonts w:ascii="Times New Roman" w:hAnsi="Times New Roman"/>
          <w:sz w:val="36"/>
          <w:szCs w:val="36"/>
        </w:rPr>
        <w:t>te jajka, znak nowego życia, abyśmy dzieląc się nimi w gronie rodziny, bliskich i gości, mogli się także dzielić wzajemną radością z tego, że Ty jesteś z nami. Daj nam wszystkim dojść do wiecznej uczty Twojej, tam gdzie Ty żyjesz i królujesz na wieki wieków. Odpowiadamy: Amen.</w:t>
      </w:r>
    </w:p>
    <w:p w:rsidR="00B4543A" w:rsidRPr="0054254F" w:rsidRDefault="00B4543A" w:rsidP="00B4543A">
      <w:pPr>
        <w:spacing w:line="240" w:lineRule="auto"/>
        <w:rPr>
          <w:rFonts w:ascii="Times New Roman" w:hAnsi="Times New Roman"/>
          <w:sz w:val="36"/>
          <w:szCs w:val="36"/>
        </w:rPr>
      </w:pPr>
      <w:r w:rsidRPr="0054254F">
        <w:rPr>
          <w:rFonts w:ascii="Times New Roman" w:hAnsi="Times New Roman"/>
          <w:sz w:val="36"/>
          <w:szCs w:val="36"/>
        </w:rPr>
        <w:t>Na zakończenie można się pomodlić np. w takich intencjach: za Papieża, Kościół, Parafię, rodzinę, przyjaciół, o zdrowie, za służbę zdrowia, o ustąpienie epidemii, zachowanie wiary w rodzinie, za zmarłych, o zbawienie i spotkanie przy stole Jezusa w niebie, każdy z członków rodziny może podać swoją intencję, a zakończyć wspólną modlitwą: Ojcze Nasz, Zdrowaś Maryjo czy Pod Twoją Obronę.</w:t>
      </w:r>
    </w:p>
    <w:p w:rsidR="00B4543A" w:rsidRPr="0054254F" w:rsidRDefault="00B4543A" w:rsidP="00B4543A">
      <w:pPr>
        <w:spacing w:line="240" w:lineRule="auto"/>
        <w:rPr>
          <w:rFonts w:ascii="Times New Roman" w:hAnsi="Times New Roman"/>
          <w:sz w:val="36"/>
          <w:szCs w:val="36"/>
        </w:rPr>
      </w:pPr>
      <w:r w:rsidRPr="0054254F">
        <w:rPr>
          <w:rFonts w:ascii="Times New Roman" w:hAnsi="Times New Roman"/>
          <w:sz w:val="36"/>
          <w:szCs w:val="36"/>
        </w:rPr>
        <w:t>Niech Wasz dom będzie w tym czasie Domowym Kościołem ożywionym obietnicą Jezusa</w:t>
      </w:r>
    </w:p>
    <w:p w:rsidR="00B4543A" w:rsidRPr="0054254F" w:rsidRDefault="00B4543A" w:rsidP="00B4543A">
      <w:pPr>
        <w:spacing w:line="240" w:lineRule="auto"/>
        <w:rPr>
          <w:rFonts w:ascii="Times New Roman" w:hAnsi="Times New Roman"/>
          <w:sz w:val="36"/>
          <w:szCs w:val="36"/>
        </w:rPr>
      </w:pPr>
      <w:r w:rsidRPr="0054254F">
        <w:rPr>
          <w:rFonts w:ascii="Times New Roman" w:hAnsi="Times New Roman"/>
          <w:sz w:val="36"/>
          <w:szCs w:val="36"/>
        </w:rPr>
        <w:t xml:space="preserve"> „Gdzie dwóch, albo trzech zebranych w Imię moje, tam Ja jestem pośród nich”.</w:t>
      </w:r>
    </w:p>
    <w:p w:rsidR="00B4543A" w:rsidRPr="0054254F" w:rsidRDefault="00B4543A" w:rsidP="00B4543A">
      <w:pPr>
        <w:spacing w:line="240" w:lineRule="auto"/>
        <w:rPr>
          <w:rFonts w:ascii="Times New Roman" w:hAnsi="Times New Roman"/>
          <w:sz w:val="36"/>
          <w:szCs w:val="36"/>
        </w:rPr>
      </w:pPr>
    </w:p>
    <w:p w:rsidR="00FF1344" w:rsidRDefault="00FF1344"/>
    <w:sectPr w:rsidR="00FF1344" w:rsidSect="002A5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/>
  <w:defaultTabStop w:val="708"/>
  <w:hyphenationZone w:val="425"/>
  <w:characterSpacingControl w:val="doNotCompress"/>
  <w:compat>
    <w:useFELayout/>
  </w:compat>
  <w:rsids>
    <w:rsidRoot w:val="00B4543A"/>
    <w:rsid w:val="0054254F"/>
    <w:rsid w:val="00B4543A"/>
    <w:rsid w:val="00FF1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B454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B454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Bezodstpw">
    <w:name w:val="No Spacing"/>
    <w:uiPriority w:val="1"/>
    <w:qFormat/>
    <w:rsid w:val="00B4543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VIDEO</cp:lastModifiedBy>
  <cp:revision>3</cp:revision>
  <dcterms:created xsi:type="dcterms:W3CDTF">2021-03-31T18:08:00Z</dcterms:created>
  <dcterms:modified xsi:type="dcterms:W3CDTF">2021-03-31T18:09:00Z</dcterms:modified>
</cp:coreProperties>
</file>